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D85" w:rsidRPr="007D20E7" w:rsidRDefault="00622D85" w:rsidP="00622D8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Terminarz szkolny rok szkolny 2025/2026</w:t>
      </w:r>
    </w:p>
    <w:p w:rsidR="00622D85" w:rsidRDefault="00622D85" w:rsidP="00622D85">
      <w:pPr>
        <w:jc w:val="center"/>
        <w:rPr>
          <w:b/>
          <w:sz w:val="36"/>
          <w:szCs w:val="36"/>
        </w:rPr>
      </w:pPr>
    </w:p>
    <w:tbl>
      <w:tblPr>
        <w:tblW w:w="9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3300"/>
      </w:tblGrid>
      <w:tr w:rsidR="00622D85" w:rsidTr="00622D8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b/>
                <w:sz w:val="28"/>
                <w:szCs w:val="28"/>
              </w:rPr>
            </w:pPr>
            <w:r w:rsidRPr="002E43EE">
              <w:rPr>
                <w:b/>
                <w:sz w:val="28"/>
                <w:szCs w:val="28"/>
              </w:rPr>
              <w:t>Lp.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b/>
                <w:sz w:val="28"/>
                <w:szCs w:val="28"/>
              </w:rPr>
            </w:pPr>
            <w:r w:rsidRPr="002E43EE">
              <w:rPr>
                <w:b/>
                <w:sz w:val="28"/>
                <w:szCs w:val="28"/>
              </w:rPr>
              <w:t>Zadania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b/>
                <w:sz w:val="28"/>
                <w:szCs w:val="28"/>
              </w:rPr>
            </w:pPr>
            <w:r w:rsidRPr="002E43EE">
              <w:rPr>
                <w:b/>
                <w:sz w:val="28"/>
                <w:szCs w:val="28"/>
              </w:rPr>
              <w:t>Termin realizacji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Rozpoczęcie roku szkolnego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września 2025 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Spotkania z rodzicami</w:t>
            </w:r>
            <w:r>
              <w:rPr>
                <w:sz w:val="28"/>
                <w:szCs w:val="28"/>
              </w:rPr>
              <w:t xml:space="preserve"> (szkoła, przedszkole), wybór rad rodziców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września 2025 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 xml:space="preserve">Wywiadówka </w:t>
            </w:r>
            <w:r>
              <w:rPr>
                <w:sz w:val="28"/>
                <w:szCs w:val="28"/>
              </w:rPr>
              <w:t>ś</w:t>
            </w:r>
            <w:r w:rsidRPr="002E43EE">
              <w:rPr>
                <w:sz w:val="28"/>
                <w:szCs w:val="28"/>
              </w:rPr>
              <w:t>ródroczna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listopada 2025 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Próbny egzamin ósmoklasisty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grudzień 2025 </w:t>
            </w:r>
            <w:r>
              <w:rPr>
                <w:sz w:val="28"/>
                <w:szCs w:val="28"/>
              </w:rPr>
              <w:t>lub styczeń 2026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Zimowa przerwa świąteczna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22 - 31 grudnia 2025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Informacja o zagrożeniach ocenami niedostatecznymi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A83DD1" w:rsidRDefault="00622D85" w:rsidP="00622D85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do 16 grudnia 2025</w:t>
            </w:r>
          </w:p>
        </w:tc>
      </w:tr>
      <w:tr w:rsidR="00622D85" w:rsidTr="00622D8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Klasyfikacja śró</w:t>
            </w:r>
            <w:r w:rsidRPr="002E43EE">
              <w:rPr>
                <w:sz w:val="28"/>
                <w:szCs w:val="28"/>
              </w:rPr>
              <w:t>droczna</w:t>
            </w:r>
          </w:p>
          <w:p w:rsidR="00622D85" w:rsidRPr="002D3961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Pr="002D3961">
              <w:rPr>
                <w:sz w:val="28"/>
                <w:szCs w:val="28"/>
              </w:rPr>
              <w:t>propozycje ocen</w:t>
            </w:r>
          </w:p>
          <w:p w:rsidR="00622D85" w:rsidRDefault="00622D85" w:rsidP="00622D85">
            <w:pPr>
              <w:jc w:val="center"/>
              <w:rPr>
                <w:sz w:val="28"/>
                <w:szCs w:val="28"/>
              </w:rPr>
            </w:pPr>
          </w:p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b) wystawianie ocen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Default="00622D85" w:rsidP="00622D85">
            <w:pPr>
              <w:jc w:val="center"/>
              <w:rPr>
                <w:sz w:val="28"/>
                <w:szCs w:val="28"/>
              </w:rPr>
            </w:pPr>
          </w:p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 11 stycznia 2026 </w:t>
            </w:r>
          </w:p>
          <w:p w:rsidR="00622D85" w:rsidRDefault="00622D85" w:rsidP="00622D85">
            <w:pPr>
              <w:jc w:val="center"/>
              <w:rPr>
                <w:sz w:val="28"/>
                <w:szCs w:val="28"/>
              </w:rPr>
            </w:pPr>
          </w:p>
          <w:p w:rsidR="00622D85" w:rsidRPr="00A83DD1" w:rsidRDefault="00622D85" w:rsidP="00622D85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 18 stycznia 2026 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Konferencja klasyfikacyjna śró</w:t>
            </w:r>
            <w:r w:rsidRPr="002E43EE">
              <w:rPr>
                <w:sz w:val="28"/>
                <w:szCs w:val="28"/>
              </w:rPr>
              <w:t>droczna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stycznia 2026 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Wywiadówka po I półroczu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stycznia 20</w:t>
            </w:r>
            <w:r>
              <w:rPr>
                <w:sz w:val="28"/>
                <w:szCs w:val="28"/>
              </w:rPr>
              <w:t>26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Ferie zimowe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lutego – 01 marca  2026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Konferencja podsumowująca I półrocze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styczn</w:t>
            </w:r>
            <w:r>
              <w:rPr>
                <w:sz w:val="28"/>
                <w:szCs w:val="28"/>
              </w:rPr>
              <w:t>ia</w:t>
            </w:r>
            <w:r w:rsidRPr="002E43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2026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Wiosenna przerwa świąteczna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2 -7 kwietnia 2026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Wywiadówka śródroczna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kwietnia 2026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Egzamin ósmoklasisty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– 13 maja 2026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Informacja o zagrożeniach ocenami niedostatecznymi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 22 maja 2026</w:t>
            </w:r>
          </w:p>
        </w:tc>
      </w:tr>
      <w:tr w:rsidR="00622D85" w:rsidTr="00622D8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Klasyfikacja roczna</w:t>
            </w:r>
          </w:p>
          <w:p w:rsidR="00622D85" w:rsidRPr="00AE28C8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Pr="00AE28C8">
              <w:rPr>
                <w:sz w:val="28"/>
                <w:szCs w:val="28"/>
              </w:rPr>
              <w:t>propozycja ocen</w:t>
            </w:r>
          </w:p>
          <w:p w:rsidR="00622D85" w:rsidRDefault="00622D85" w:rsidP="00622D85">
            <w:pPr>
              <w:jc w:val="center"/>
              <w:rPr>
                <w:sz w:val="28"/>
                <w:szCs w:val="28"/>
              </w:rPr>
            </w:pPr>
          </w:p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b)wystawienie ocen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</w:p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 14 czerwca 2026 </w:t>
            </w:r>
            <w:r>
              <w:rPr>
                <w:sz w:val="28"/>
                <w:szCs w:val="28"/>
              </w:rPr>
              <w:br/>
            </w:r>
          </w:p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 18 czerwca 2026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Konferencja klasyfikująca roczna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czerwca</w:t>
            </w:r>
            <w:r>
              <w:rPr>
                <w:sz w:val="28"/>
                <w:szCs w:val="28"/>
              </w:rPr>
              <w:t xml:space="preserve"> 2026</w:t>
            </w:r>
          </w:p>
        </w:tc>
      </w:tr>
      <w:tr w:rsidR="00622D85" w:rsidTr="00622D85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2E43EE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Zakończenie roku szkolnego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D85" w:rsidRPr="002E43EE" w:rsidRDefault="00622D85" w:rsidP="00622D85">
            <w:pPr>
              <w:jc w:val="center"/>
              <w:rPr>
                <w:sz w:val="28"/>
                <w:szCs w:val="28"/>
              </w:rPr>
            </w:pPr>
            <w:r w:rsidRPr="002E43E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 czerwca 2026</w:t>
            </w:r>
            <w:r w:rsidRPr="002E43EE">
              <w:rPr>
                <w:sz w:val="28"/>
                <w:szCs w:val="28"/>
              </w:rPr>
              <w:t xml:space="preserve"> </w:t>
            </w:r>
          </w:p>
        </w:tc>
      </w:tr>
    </w:tbl>
    <w:p w:rsidR="004E3FC5" w:rsidRDefault="004E3FC5" w:rsidP="00622D85">
      <w:pPr>
        <w:tabs>
          <w:tab w:val="left" w:pos="5812"/>
          <w:tab w:val="left" w:pos="5954"/>
        </w:tabs>
        <w:jc w:val="center"/>
      </w:pPr>
      <w:bookmarkStart w:id="0" w:name="_GoBack"/>
      <w:bookmarkEnd w:id="0"/>
    </w:p>
    <w:sectPr w:rsidR="004E3FC5" w:rsidSect="00622D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5E2"/>
    <w:rsid w:val="000515E2"/>
    <w:rsid w:val="004E3FC5"/>
    <w:rsid w:val="005E75AF"/>
    <w:rsid w:val="0062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7FDF9"/>
  <w15:chartTrackingRefBased/>
  <w15:docId w15:val="{73D7D367-0F2A-4276-80E1-9779EBF0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5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Sekretariat</cp:lastModifiedBy>
  <cp:revision>2</cp:revision>
  <dcterms:created xsi:type="dcterms:W3CDTF">2025-09-12T07:00:00Z</dcterms:created>
  <dcterms:modified xsi:type="dcterms:W3CDTF">2025-09-12T07:00:00Z</dcterms:modified>
</cp:coreProperties>
</file>